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2B" w:rsidRDefault="00D4482B" w:rsidP="00D4482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zh-CN"/>
        </w:rPr>
        <w:drawing>
          <wp:anchor distT="0" distB="0" distL="114300" distR="114300" simplePos="0" relativeHeight="251658240" behindDoc="1" locked="0" layoutInCell="1" allowOverlap="1" wp14:anchorId="2C5DA6E2" wp14:editId="30ABEF47">
            <wp:simplePos x="0" y="0"/>
            <wp:positionH relativeFrom="column">
              <wp:posOffset>-137160</wp:posOffset>
            </wp:positionH>
            <wp:positionV relativeFrom="paragraph">
              <wp:posOffset>-809625</wp:posOffset>
            </wp:positionV>
            <wp:extent cx="6680190" cy="1470660"/>
            <wp:effectExtent l="0" t="0" r="63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19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82B" w:rsidRDefault="00D4482B" w:rsidP="00D4482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:rsidR="00D4482B" w:rsidRDefault="00D4482B" w:rsidP="00D4482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tbl>
      <w:tblPr>
        <w:tblpPr w:leftFromText="180" w:rightFromText="180" w:vertAnchor="text" w:horzAnchor="page" w:tblpX="1210" w:tblpY="324"/>
        <w:tblW w:w="1008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7923"/>
      </w:tblGrid>
      <w:tr w:rsidR="00D72AF3" w:rsidTr="00C30E5A">
        <w:trPr>
          <w:trHeight w:val="431"/>
        </w:trPr>
        <w:tc>
          <w:tcPr>
            <w:tcW w:w="2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F6CA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72AF3" w:rsidRDefault="00C9768C" w:rsidP="00C30E5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Role</w:t>
            </w:r>
          </w:p>
        </w:tc>
        <w:tc>
          <w:tcPr>
            <w:tcW w:w="7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4A3C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72AF3" w:rsidRDefault="00320070" w:rsidP="00C30E5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NT Thunder VFLW</w:t>
            </w:r>
            <w:r w:rsidR="00C9768C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 xml:space="preserve"> Assistant Coach</w:t>
            </w:r>
          </w:p>
        </w:tc>
      </w:tr>
      <w:tr w:rsidR="00D72AF3" w:rsidTr="00C30E5A">
        <w:tblPrEx>
          <w:tblBorders>
            <w:top w:val="none" w:sz="0" w:space="0" w:color="auto"/>
          </w:tblBorders>
        </w:tblPrEx>
        <w:tc>
          <w:tcPr>
            <w:tcW w:w="2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F6CA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72AF3" w:rsidRDefault="00D72AF3" w:rsidP="00C30E5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 xml:space="preserve">Reporting to </w:t>
            </w:r>
          </w:p>
        </w:tc>
        <w:tc>
          <w:tcPr>
            <w:tcW w:w="7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4A3C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72AF3" w:rsidRDefault="00D72AF3" w:rsidP="00C30E5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 xml:space="preserve">NT Thunder </w:t>
            </w:r>
            <w:r w:rsidR="00320070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VFLW Head</w:t>
            </w: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 xml:space="preserve"> Coach</w:t>
            </w:r>
          </w:p>
        </w:tc>
      </w:tr>
      <w:tr w:rsidR="00D72AF3" w:rsidTr="00C30E5A">
        <w:tc>
          <w:tcPr>
            <w:tcW w:w="21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F6CA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72AF3" w:rsidRDefault="00D72AF3" w:rsidP="00C30E5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 xml:space="preserve">Location </w:t>
            </w:r>
          </w:p>
        </w:tc>
        <w:tc>
          <w:tcPr>
            <w:tcW w:w="7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4A3CE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72AF3" w:rsidRDefault="00D72AF3" w:rsidP="00C30E5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 xml:space="preserve">Darwin </w:t>
            </w:r>
          </w:p>
        </w:tc>
      </w:tr>
    </w:tbl>
    <w:p w:rsidR="00D4482B" w:rsidRDefault="00D4482B" w:rsidP="00D4482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:rsidR="00320070" w:rsidRDefault="00320070" w:rsidP="00D4482B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</w:p>
    <w:p w:rsidR="00C9768C" w:rsidRDefault="00E149B2" w:rsidP="00406BA9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The newly formed </w:t>
      </w:r>
      <w:r w:rsidR="00320070">
        <w:rPr>
          <w:rFonts w:ascii="Calibri" w:hAnsi="Calibri" w:cs="Calibri"/>
          <w:color w:val="000000"/>
          <w:sz w:val="29"/>
          <w:szCs w:val="29"/>
        </w:rPr>
        <w:t>NTFC</w:t>
      </w:r>
      <w:r w:rsidR="00C9768C">
        <w:rPr>
          <w:rFonts w:ascii="Calibri" w:hAnsi="Calibri" w:cs="Calibri"/>
          <w:color w:val="000000"/>
          <w:sz w:val="29"/>
          <w:szCs w:val="29"/>
        </w:rPr>
        <w:t xml:space="preserve"> women’s team, </w:t>
      </w:r>
      <w:r w:rsidR="005C35FA">
        <w:rPr>
          <w:rFonts w:ascii="Calibri" w:hAnsi="Calibri" w:cs="Calibri"/>
          <w:color w:val="000000"/>
          <w:sz w:val="29"/>
          <w:szCs w:val="29"/>
        </w:rPr>
        <w:t>competing</w:t>
      </w:r>
      <w:r w:rsidR="00C9768C">
        <w:rPr>
          <w:rFonts w:ascii="Calibri" w:hAnsi="Calibri" w:cs="Calibri"/>
          <w:color w:val="000000"/>
          <w:sz w:val="29"/>
          <w:szCs w:val="29"/>
        </w:rPr>
        <w:t xml:space="preserve"> in the 2018 </w:t>
      </w:r>
      <w:r w:rsidR="00320070">
        <w:rPr>
          <w:rFonts w:ascii="Calibri" w:hAnsi="Calibri" w:cs="Calibri"/>
          <w:color w:val="000000"/>
          <w:sz w:val="29"/>
          <w:szCs w:val="29"/>
        </w:rPr>
        <w:t xml:space="preserve">VFLW </w:t>
      </w:r>
      <w:r w:rsidR="00C9768C">
        <w:rPr>
          <w:rFonts w:ascii="Calibri" w:hAnsi="Calibri" w:cs="Calibri"/>
          <w:color w:val="000000"/>
          <w:sz w:val="29"/>
          <w:szCs w:val="29"/>
        </w:rPr>
        <w:t xml:space="preserve">competition, </w:t>
      </w:r>
      <w:r w:rsidR="00320070">
        <w:rPr>
          <w:rFonts w:ascii="Calibri" w:hAnsi="Calibri" w:cs="Calibri"/>
          <w:color w:val="000000"/>
          <w:sz w:val="29"/>
          <w:szCs w:val="29"/>
        </w:rPr>
        <w:t xml:space="preserve">is </w:t>
      </w:r>
      <w:r>
        <w:rPr>
          <w:rFonts w:ascii="Calibri" w:hAnsi="Calibri" w:cs="Calibri"/>
          <w:color w:val="000000"/>
          <w:sz w:val="29"/>
          <w:szCs w:val="29"/>
        </w:rPr>
        <w:t xml:space="preserve">seeking expressions of interest </w:t>
      </w:r>
      <w:r w:rsidR="00224747">
        <w:rPr>
          <w:rFonts w:ascii="Calibri" w:hAnsi="Calibri" w:cs="Calibri"/>
          <w:color w:val="000000"/>
          <w:sz w:val="29"/>
          <w:szCs w:val="29"/>
        </w:rPr>
        <w:t>for two</w:t>
      </w:r>
      <w:r w:rsidR="00C9768C">
        <w:rPr>
          <w:rFonts w:ascii="Calibri" w:hAnsi="Calibri" w:cs="Calibri"/>
          <w:color w:val="000000"/>
          <w:sz w:val="29"/>
          <w:szCs w:val="29"/>
        </w:rPr>
        <w:t xml:space="preserve"> Assistant Coach</w:t>
      </w:r>
      <w:r w:rsidR="00224747">
        <w:rPr>
          <w:rFonts w:ascii="Calibri" w:hAnsi="Calibri" w:cs="Calibri"/>
          <w:color w:val="000000"/>
          <w:sz w:val="29"/>
          <w:szCs w:val="29"/>
        </w:rPr>
        <w:t>es</w:t>
      </w:r>
      <w:r w:rsidR="00C9768C">
        <w:rPr>
          <w:rFonts w:ascii="Calibri" w:hAnsi="Calibri" w:cs="Calibri"/>
          <w:color w:val="000000"/>
          <w:sz w:val="29"/>
          <w:szCs w:val="29"/>
        </w:rPr>
        <w:t>.</w:t>
      </w:r>
    </w:p>
    <w:p w:rsidR="00D4482B" w:rsidRPr="00C9768C" w:rsidRDefault="00D4482B" w:rsidP="00406BA9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T</w:t>
      </w:r>
      <w:r w:rsidR="00406BA9">
        <w:rPr>
          <w:rFonts w:ascii="Calibri" w:hAnsi="Calibri" w:cs="Calibri"/>
          <w:color w:val="000000"/>
          <w:sz w:val="29"/>
          <w:szCs w:val="29"/>
        </w:rPr>
        <w:t>he key aspect</w:t>
      </w:r>
      <w:r>
        <w:rPr>
          <w:rFonts w:ascii="Calibri" w:hAnsi="Calibri" w:cs="Calibri"/>
          <w:color w:val="000000"/>
          <w:sz w:val="29"/>
          <w:szCs w:val="29"/>
        </w:rPr>
        <w:t xml:space="preserve"> of the role</w:t>
      </w:r>
      <w:r w:rsidR="00601642">
        <w:rPr>
          <w:rFonts w:ascii="Calibri" w:hAnsi="Calibri" w:cs="Calibri"/>
          <w:color w:val="000000"/>
          <w:sz w:val="29"/>
          <w:szCs w:val="29"/>
        </w:rPr>
        <w:t>s will</w:t>
      </w:r>
      <w:r w:rsidR="00CE0D89">
        <w:rPr>
          <w:rFonts w:ascii="Calibri" w:hAnsi="Calibri" w:cs="Calibri"/>
          <w:color w:val="000000"/>
          <w:sz w:val="29"/>
          <w:szCs w:val="29"/>
        </w:rPr>
        <w:t xml:space="preserve"> involve </w:t>
      </w:r>
      <w:r w:rsidR="00406BA9">
        <w:rPr>
          <w:rFonts w:ascii="Calibri" w:hAnsi="Calibri" w:cs="Calibri"/>
          <w:color w:val="000000"/>
          <w:sz w:val="29"/>
          <w:szCs w:val="29"/>
        </w:rPr>
        <w:t>assisting and delivering</w:t>
      </w:r>
      <w:r w:rsidR="00E149B2">
        <w:rPr>
          <w:rFonts w:ascii="Calibri" w:hAnsi="Calibri" w:cs="Calibri"/>
          <w:color w:val="000000"/>
          <w:sz w:val="29"/>
          <w:szCs w:val="29"/>
        </w:rPr>
        <w:t xml:space="preserve"> training sessions</w:t>
      </w:r>
      <w:r w:rsidR="000E3393">
        <w:rPr>
          <w:rFonts w:ascii="Calibri" w:hAnsi="Calibri" w:cs="Calibri"/>
          <w:color w:val="000000"/>
          <w:sz w:val="29"/>
          <w:szCs w:val="29"/>
        </w:rPr>
        <w:t xml:space="preserve"> to </w:t>
      </w:r>
      <w:r w:rsidR="000E3393" w:rsidRPr="000E3393">
        <w:rPr>
          <w:rFonts w:ascii="Calibri" w:hAnsi="Calibri" w:cs="Calibri"/>
          <w:color w:val="000000"/>
          <w:sz w:val="29"/>
          <w:szCs w:val="29"/>
        </w:rPr>
        <w:t>identified participants in the NTFC</w:t>
      </w:r>
      <w:r w:rsidR="00E149B2">
        <w:rPr>
          <w:rFonts w:ascii="Calibri" w:hAnsi="Calibri" w:cs="Calibri"/>
          <w:color w:val="000000"/>
          <w:sz w:val="29"/>
          <w:szCs w:val="29"/>
        </w:rPr>
        <w:t xml:space="preserve"> </w:t>
      </w:r>
      <w:r w:rsidR="000E3393">
        <w:rPr>
          <w:rFonts w:ascii="Calibri" w:hAnsi="Calibri" w:cs="Calibri"/>
          <w:color w:val="000000"/>
          <w:sz w:val="29"/>
          <w:szCs w:val="29"/>
        </w:rPr>
        <w:t xml:space="preserve">team </w:t>
      </w:r>
      <w:r w:rsidR="00320070">
        <w:rPr>
          <w:rFonts w:ascii="Calibri" w:hAnsi="Calibri" w:cs="Calibri"/>
          <w:color w:val="000000"/>
          <w:sz w:val="29"/>
          <w:szCs w:val="29"/>
        </w:rPr>
        <w:t xml:space="preserve">as </w:t>
      </w:r>
      <w:r w:rsidR="00CE0D89">
        <w:rPr>
          <w:rFonts w:ascii="Calibri" w:hAnsi="Calibri" w:cs="Calibri"/>
          <w:color w:val="000000"/>
          <w:sz w:val="29"/>
          <w:szCs w:val="29"/>
        </w:rPr>
        <w:t>directed</w:t>
      </w:r>
      <w:r w:rsidR="00320070">
        <w:rPr>
          <w:rFonts w:ascii="Calibri" w:hAnsi="Calibri" w:cs="Calibri"/>
          <w:color w:val="000000"/>
          <w:sz w:val="29"/>
          <w:szCs w:val="29"/>
        </w:rPr>
        <w:t xml:space="preserve"> by the Head Coach.</w:t>
      </w:r>
    </w:p>
    <w:p w:rsidR="000F67E1" w:rsidRDefault="000E3393" w:rsidP="000762C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29"/>
          <w:szCs w:val="29"/>
        </w:rPr>
        <w:t>Successful applicants will be required to travel interstate from time to time</w:t>
      </w:r>
      <w:r w:rsidR="00406BA9">
        <w:rPr>
          <w:rFonts w:ascii="Calibri" w:hAnsi="Calibri" w:cs="Calibri"/>
          <w:color w:val="000000"/>
          <w:sz w:val="29"/>
          <w:szCs w:val="29"/>
        </w:rPr>
        <w:t xml:space="preserve">.  </w:t>
      </w:r>
    </w:p>
    <w:p w:rsidR="000762C4" w:rsidRPr="000762C4" w:rsidRDefault="000762C4" w:rsidP="000762C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0E3393" w:rsidRDefault="00AD3DD6" w:rsidP="00AD3D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MS Mincho" w:eastAsia="MS Mincho" w:hAnsi="MS Mincho" w:cs="MS Mincho"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1154D"/>
          <w:sz w:val="29"/>
          <w:szCs w:val="29"/>
        </w:rPr>
        <w:t xml:space="preserve">Expressions of Interest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Calibri" w:hAnsi="Calibri" w:cs="Calibri"/>
          <w:color w:val="000000"/>
          <w:sz w:val="29"/>
          <w:szCs w:val="29"/>
        </w:rPr>
        <w:t xml:space="preserve">AFLNT is initially seeking </w:t>
      </w:r>
      <w:r w:rsidR="000E3393">
        <w:rPr>
          <w:rFonts w:ascii="Calibri" w:hAnsi="Calibri" w:cs="Calibri"/>
          <w:color w:val="000000"/>
          <w:sz w:val="29"/>
          <w:szCs w:val="29"/>
        </w:rPr>
        <w:t>expressions of i</w:t>
      </w:r>
      <w:r>
        <w:rPr>
          <w:rFonts w:ascii="Calibri" w:hAnsi="Calibri" w:cs="Calibri"/>
          <w:color w:val="000000"/>
          <w:sz w:val="29"/>
          <w:szCs w:val="29"/>
        </w:rPr>
        <w:t>nterest for the</w:t>
      </w:r>
      <w:r w:rsidR="00EA24EB">
        <w:rPr>
          <w:rFonts w:ascii="Calibri" w:hAnsi="Calibri" w:cs="Calibri"/>
          <w:color w:val="000000"/>
          <w:sz w:val="29"/>
          <w:szCs w:val="29"/>
        </w:rPr>
        <w:t>se</w:t>
      </w:r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r w:rsidR="000E3393">
        <w:rPr>
          <w:rFonts w:ascii="Calibri" w:hAnsi="Calibri" w:cs="Calibri"/>
          <w:color w:val="000000"/>
          <w:sz w:val="29"/>
          <w:szCs w:val="29"/>
        </w:rPr>
        <w:t xml:space="preserve">positions. Applications and coaching resumes should be directed to </w:t>
      </w:r>
      <w:r w:rsidR="000E3393">
        <w:rPr>
          <w:rFonts w:ascii="Calibri" w:hAnsi="Calibri" w:cs="Calibri"/>
          <w:color w:val="000000"/>
          <w:sz w:val="29"/>
          <w:szCs w:val="29"/>
        </w:rPr>
        <w:t>AFL NT Coaching Director</w:t>
      </w:r>
      <w:r w:rsidR="005C35FA">
        <w:rPr>
          <w:rFonts w:ascii="Calibri" w:hAnsi="Calibri" w:cs="Calibri"/>
          <w:color w:val="000000"/>
          <w:sz w:val="29"/>
          <w:szCs w:val="29"/>
        </w:rPr>
        <w:t>,</w:t>
      </w:r>
      <w:r w:rsidR="000E3393">
        <w:rPr>
          <w:rFonts w:ascii="Calibri" w:hAnsi="Calibri" w:cs="Calibri"/>
          <w:color w:val="000000"/>
          <w:sz w:val="29"/>
          <w:szCs w:val="29"/>
        </w:rPr>
        <w:t xml:space="preserve"> Andrew Hodges on email </w:t>
      </w:r>
      <w:hyperlink r:id="rId9" w:history="1">
        <w:r w:rsidR="000E3393" w:rsidRPr="00812594">
          <w:rPr>
            <w:rStyle w:val="Hyperlink"/>
            <w:rFonts w:ascii="Calibri" w:hAnsi="Calibri" w:cs="Calibri"/>
            <w:sz w:val="29"/>
            <w:szCs w:val="29"/>
          </w:rPr>
          <w:t>Andrew.Hodges@afl.com.au</w:t>
        </w:r>
      </w:hyperlink>
      <w:r w:rsidR="000E3393">
        <w:rPr>
          <w:rFonts w:ascii="Calibri" w:hAnsi="Calibri" w:cs="Calibri"/>
          <w:color w:val="000000"/>
          <w:sz w:val="29"/>
          <w:szCs w:val="29"/>
        </w:rPr>
        <w:t xml:space="preserve"> </w:t>
      </w:r>
    </w:p>
    <w:p w:rsidR="009462E8" w:rsidRDefault="00D4482B" w:rsidP="00946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MS Mincho" w:eastAsia="MS Mincho" w:hAnsi="MS Mincho" w:cs="MS Mincho"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Expressions of Interest close 5pm </w:t>
      </w:r>
      <w:r w:rsidR="00320070">
        <w:rPr>
          <w:rFonts w:ascii="Calibri" w:hAnsi="Calibri" w:cs="Calibri"/>
          <w:b/>
          <w:bCs/>
          <w:color w:val="000000"/>
          <w:sz w:val="29"/>
          <w:szCs w:val="29"/>
        </w:rPr>
        <w:t>Friday 20</w:t>
      </w:r>
      <w:r w:rsidR="00320070" w:rsidRPr="00320070">
        <w:rPr>
          <w:rFonts w:ascii="Calibri" w:hAnsi="Calibri" w:cs="Calibri"/>
          <w:b/>
          <w:bCs/>
          <w:color w:val="000000"/>
          <w:sz w:val="29"/>
          <w:szCs w:val="29"/>
          <w:vertAlign w:val="superscript"/>
        </w:rPr>
        <w:t>th</w:t>
      </w:r>
      <w:r w:rsidR="00320070">
        <w:rPr>
          <w:rFonts w:ascii="Calibri" w:hAnsi="Calibri" w:cs="Calibri"/>
          <w:b/>
          <w:bCs/>
          <w:color w:val="000000"/>
          <w:sz w:val="29"/>
          <w:szCs w:val="29"/>
        </w:rPr>
        <w:t xml:space="preserve"> April</w:t>
      </w: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.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Calibri" w:hAnsi="Calibri" w:cs="Calibri"/>
          <w:color w:val="000000"/>
          <w:sz w:val="29"/>
          <w:szCs w:val="29"/>
        </w:rPr>
        <w:t>Note: Only preferred candidates will be contacted and invited to interview</w:t>
      </w:r>
      <w:r w:rsidR="00AC2566">
        <w:rPr>
          <w:rFonts w:ascii="Calibri" w:hAnsi="Calibri" w:cs="Calibri"/>
          <w:color w:val="000000"/>
          <w:sz w:val="29"/>
          <w:szCs w:val="29"/>
        </w:rPr>
        <w:t>.</w:t>
      </w:r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:rsidR="00320070" w:rsidRDefault="00320070" w:rsidP="00946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MS Mincho" w:eastAsia="MS Mincho" w:hAnsi="MS Mincho" w:cs="MS Mincho"/>
          <w:color w:val="000000"/>
          <w:sz w:val="29"/>
          <w:szCs w:val="29"/>
        </w:rPr>
      </w:pPr>
    </w:p>
    <w:p w:rsidR="00320070" w:rsidRDefault="00320070" w:rsidP="00946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MS Mincho" w:eastAsia="MS Mincho" w:hAnsi="MS Mincho" w:cs="MS Mincho"/>
          <w:color w:val="000000"/>
          <w:sz w:val="29"/>
          <w:szCs w:val="29"/>
        </w:rPr>
      </w:pPr>
    </w:p>
    <w:p w:rsidR="00320070" w:rsidRDefault="00320070" w:rsidP="00946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MS Mincho" w:eastAsia="MS Mincho" w:hAnsi="MS Mincho" w:cs="MS Mincho"/>
          <w:color w:val="000000"/>
          <w:sz w:val="29"/>
          <w:szCs w:val="29"/>
        </w:rPr>
      </w:pPr>
    </w:p>
    <w:p w:rsidR="000B25F9" w:rsidRDefault="000B25F9" w:rsidP="00946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MS Mincho" w:eastAsia="MS Mincho" w:hAnsi="MS Mincho" w:cs="MS Mincho"/>
          <w:color w:val="000000"/>
          <w:sz w:val="29"/>
          <w:szCs w:val="29"/>
        </w:rPr>
      </w:pPr>
      <w:r>
        <w:rPr>
          <w:rFonts w:ascii="Times" w:hAnsi="Times" w:cs="Times"/>
          <w:noProof/>
          <w:color w:val="000000"/>
          <w:lang w:eastAsia="zh-CN"/>
        </w:rPr>
        <w:drawing>
          <wp:anchor distT="0" distB="0" distL="114300" distR="114300" simplePos="0" relativeHeight="251659264" behindDoc="1" locked="0" layoutInCell="1" allowOverlap="1" wp14:anchorId="44745659" wp14:editId="41B5FB70">
            <wp:simplePos x="0" y="0"/>
            <wp:positionH relativeFrom="column">
              <wp:posOffset>-745490</wp:posOffset>
            </wp:positionH>
            <wp:positionV relativeFrom="paragraph">
              <wp:posOffset>369570</wp:posOffset>
            </wp:positionV>
            <wp:extent cx="7887335" cy="445135"/>
            <wp:effectExtent l="0" t="0" r="12065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3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5F9" w:rsidRPr="009462E8" w:rsidRDefault="000B25F9" w:rsidP="009462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MS Mincho" w:eastAsia="MS Mincho" w:hAnsi="MS Mincho" w:cs="MS Mincho"/>
          <w:color w:val="000000"/>
          <w:sz w:val="29"/>
          <w:szCs w:val="29"/>
        </w:rPr>
      </w:pPr>
    </w:p>
    <w:p w:rsidR="009462E8" w:rsidRDefault="009462E8" w:rsidP="009462E8">
      <w:pPr>
        <w:rPr>
          <w:color w:val="000000" w:themeColor="text1"/>
        </w:rPr>
      </w:pPr>
    </w:p>
    <w:sectPr w:rsidR="009462E8" w:rsidSect="00D72AF3">
      <w:pgSz w:w="12240" w:h="15840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A3" w:rsidRDefault="00B970A3" w:rsidP="009462E8">
      <w:r>
        <w:separator/>
      </w:r>
    </w:p>
  </w:endnote>
  <w:endnote w:type="continuationSeparator" w:id="0">
    <w:p w:rsidR="00B970A3" w:rsidRDefault="00B970A3" w:rsidP="0094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A3" w:rsidRDefault="00B970A3" w:rsidP="009462E8">
      <w:r>
        <w:separator/>
      </w:r>
    </w:p>
  </w:footnote>
  <w:footnote w:type="continuationSeparator" w:id="0">
    <w:p w:rsidR="00B970A3" w:rsidRDefault="00B970A3" w:rsidP="0094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4A04D7"/>
    <w:multiLevelType w:val="hybridMultilevel"/>
    <w:tmpl w:val="C01E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7AB1"/>
    <w:multiLevelType w:val="hybridMultilevel"/>
    <w:tmpl w:val="7BF02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2B"/>
    <w:rsid w:val="00037064"/>
    <w:rsid w:val="00037905"/>
    <w:rsid w:val="000762C4"/>
    <w:rsid w:val="00083178"/>
    <w:rsid w:val="00090DB1"/>
    <w:rsid w:val="000B25F9"/>
    <w:rsid w:val="000E3393"/>
    <w:rsid w:val="000F67E1"/>
    <w:rsid w:val="00120BF8"/>
    <w:rsid w:val="001D4730"/>
    <w:rsid w:val="00220960"/>
    <w:rsid w:val="00224747"/>
    <w:rsid w:val="002F61A8"/>
    <w:rsid w:val="00320070"/>
    <w:rsid w:val="003B1965"/>
    <w:rsid w:val="003B4902"/>
    <w:rsid w:val="003C55F7"/>
    <w:rsid w:val="003D4BC7"/>
    <w:rsid w:val="003E622F"/>
    <w:rsid w:val="00406BA9"/>
    <w:rsid w:val="00411A59"/>
    <w:rsid w:val="004139B4"/>
    <w:rsid w:val="004936A0"/>
    <w:rsid w:val="004F5F2A"/>
    <w:rsid w:val="00583C8D"/>
    <w:rsid w:val="00594E76"/>
    <w:rsid w:val="005B7EE4"/>
    <w:rsid w:val="005C35FA"/>
    <w:rsid w:val="00601642"/>
    <w:rsid w:val="006464D9"/>
    <w:rsid w:val="00683796"/>
    <w:rsid w:val="006A2BDB"/>
    <w:rsid w:val="006F5EF0"/>
    <w:rsid w:val="00790269"/>
    <w:rsid w:val="007A78DE"/>
    <w:rsid w:val="008A3F72"/>
    <w:rsid w:val="009462E8"/>
    <w:rsid w:val="009844EB"/>
    <w:rsid w:val="00A57C8E"/>
    <w:rsid w:val="00AC2566"/>
    <w:rsid w:val="00AD3DD6"/>
    <w:rsid w:val="00B22B6A"/>
    <w:rsid w:val="00B804CE"/>
    <w:rsid w:val="00B970A3"/>
    <w:rsid w:val="00BD5A3C"/>
    <w:rsid w:val="00C30E5A"/>
    <w:rsid w:val="00C9768C"/>
    <w:rsid w:val="00CE0D89"/>
    <w:rsid w:val="00CE484D"/>
    <w:rsid w:val="00D26CB6"/>
    <w:rsid w:val="00D3068A"/>
    <w:rsid w:val="00D43614"/>
    <w:rsid w:val="00D4482B"/>
    <w:rsid w:val="00D71EA3"/>
    <w:rsid w:val="00D72AF3"/>
    <w:rsid w:val="00E149B2"/>
    <w:rsid w:val="00E6137D"/>
    <w:rsid w:val="00E9302B"/>
    <w:rsid w:val="00EA24EB"/>
    <w:rsid w:val="00F9035E"/>
    <w:rsid w:val="00FC7DAF"/>
    <w:rsid w:val="00FD15F7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7D1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62E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7E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462E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4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E8"/>
  </w:style>
  <w:style w:type="paragraph" w:styleId="Footer">
    <w:name w:val="footer"/>
    <w:basedOn w:val="Normal"/>
    <w:link w:val="FooterChar"/>
    <w:uiPriority w:val="99"/>
    <w:unhideWhenUsed/>
    <w:rsid w:val="0094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2E8"/>
  </w:style>
  <w:style w:type="paragraph" w:styleId="NormalWeb">
    <w:name w:val="Normal (Web)"/>
    <w:basedOn w:val="Normal"/>
    <w:uiPriority w:val="99"/>
    <w:semiHidden/>
    <w:unhideWhenUsed/>
    <w:rsid w:val="00D3068A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UnresolvedMention">
    <w:name w:val="Unresolved Mention"/>
    <w:basedOn w:val="DefaultParagraphFont"/>
    <w:uiPriority w:val="99"/>
    <w:rsid w:val="000E33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ndrew.Hodges@af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7716F7-C1DE-4F4D-8D9A-FBF2F19D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Driscoll</dc:creator>
  <cp:keywords/>
  <dc:description/>
  <cp:lastModifiedBy>Walter Gallio</cp:lastModifiedBy>
  <cp:revision>2</cp:revision>
  <cp:lastPrinted>2017-11-02T07:48:00Z</cp:lastPrinted>
  <dcterms:created xsi:type="dcterms:W3CDTF">2018-04-05T14:20:00Z</dcterms:created>
  <dcterms:modified xsi:type="dcterms:W3CDTF">2018-04-05T14:20:00Z</dcterms:modified>
</cp:coreProperties>
</file>